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8E9A5" w14:textId="67EA15C9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ILLUMINATING ENGINEERING SOCIETY OF AUSTRALIA AND NEW ZEALAND LTD – WA C</w:t>
      </w:r>
      <w:r w:rsidR="00437C46">
        <w:rPr>
          <w:rFonts w:ascii="Verdana" w:eastAsia="Times New Roman" w:hAnsi="Verdana" w:cs="Arial"/>
          <w:b/>
          <w:bCs/>
          <w:sz w:val="24"/>
          <w:szCs w:val="24"/>
          <w:lang w:val="en-US"/>
        </w:rPr>
        <w:t>HAPTER</w:t>
      </w:r>
    </w:p>
    <w:p w14:paraId="03384213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204B924B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0E38145A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</w:p>
    <w:p w14:paraId="187187A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bCs/>
          <w:sz w:val="24"/>
          <w:szCs w:val="24"/>
          <w:lang w:val="en-US"/>
        </w:rPr>
      </w:pPr>
      <w:r w:rsidRPr="00187833">
        <w:rPr>
          <w:rFonts w:ascii="Verdana" w:eastAsia="Times New Roman" w:hAnsi="Verdana" w:cs="Arial"/>
          <w:b/>
          <w:bCs/>
          <w:sz w:val="24"/>
          <w:szCs w:val="24"/>
          <w:lang w:val="en-US"/>
        </w:rPr>
        <w:t>Chapter Management Committee Nomination Form</w:t>
      </w:r>
    </w:p>
    <w:p w14:paraId="566DEC08" w14:textId="270D5507" w:rsidR="00187833" w:rsidRPr="00187833" w:rsidRDefault="00161FC8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Nomination Term: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ab/>
        <w:t>1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st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July 201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9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to 30</w:t>
      </w:r>
      <w:r w:rsidRPr="00161FC8">
        <w:rPr>
          <w:rFonts w:ascii="Verdana" w:eastAsia="Times New Roman" w:hAnsi="Verdana" w:cs="Arial"/>
          <w:b/>
          <w:sz w:val="18"/>
          <w:szCs w:val="24"/>
          <w:vertAlign w:val="superscript"/>
          <w:lang w:val="en-US"/>
        </w:rPr>
        <w:t>th</w:t>
      </w:r>
      <w:r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June 20</w:t>
      </w:r>
      <w:r w:rsidR="00437C46">
        <w:rPr>
          <w:rFonts w:ascii="Verdana" w:eastAsia="Times New Roman" w:hAnsi="Verdana" w:cs="Arial"/>
          <w:b/>
          <w:sz w:val="18"/>
          <w:szCs w:val="24"/>
          <w:lang w:val="en-US"/>
        </w:rPr>
        <w:t>20</w:t>
      </w:r>
      <w:r w:rsidR="00187833" w:rsidRPr="00187833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</w:t>
      </w:r>
    </w:p>
    <w:p w14:paraId="5204CAF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CEC552E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293A48B4" w14:textId="77777777" w:rsidTr="009C7D49">
        <w:tc>
          <w:tcPr>
            <w:tcW w:w="3348" w:type="dxa"/>
          </w:tcPr>
          <w:p w14:paraId="318C968F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978C56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EE443A8" w14:textId="77777777" w:rsidTr="009C7D49">
        <w:tc>
          <w:tcPr>
            <w:tcW w:w="3348" w:type="dxa"/>
          </w:tcPr>
          <w:p w14:paraId="3C03E91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D12376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4400929" w14:textId="77777777" w:rsidTr="009C7D49">
        <w:tc>
          <w:tcPr>
            <w:tcW w:w="3348" w:type="dxa"/>
          </w:tcPr>
          <w:p w14:paraId="56046AC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02806F72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49100CCF" w14:textId="77777777" w:rsidTr="009C7D49">
        <w:tc>
          <w:tcPr>
            <w:tcW w:w="3348" w:type="dxa"/>
          </w:tcPr>
          <w:p w14:paraId="77AC2BD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231A753B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16A4196" w14:textId="77777777" w:rsidTr="009C7D49">
        <w:tc>
          <w:tcPr>
            <w:tcW w:w="3348" w:type="dxa"/>
          </w:tcPr>
          <w:p w14:paraId="07C839C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Nominee: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275CE28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791783DA" w14:textId="77777777" w:rsidTr="009C7D49">
        <w:tc>
          <w:tcPr>
            <w:tcW w:w="3348" w:type="dxa"/>
          </w:tcPr>
          <w:p w14:paraId="5462DF59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01F3A96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51605CE9" w14:textId="77777777" w:rsidTr="009C7D49">
        <w:tc>
          <w:tcPr>
            <w:tcW w:w="3348" w:type="dxa"/>
          </w:tcPr>
          <w:p w14:paraId="162A29AD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A8D7F7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78D93E91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1423E68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560EDD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3348"/>
        <w:gridCol w:w="5400"/>
      </w:tblGrid>
      <w:tr w:rsidR="00187833" w:rsidRPr="00187833" w14:paraId="6002AA9E" w14:textId="77777777" w:rsidTr="009C7D49">
        <w:tc>
          <w:tcPr>
            <w:tcW w:w="3348" w:type="dxa"/>
          </w:tcPr>
          <w:p w14:paraId="1290B3E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NAME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451C515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90924B5" w14:textId="77777777" w:rsidTr="009C7D49">
        <w:tc>
          <w:tcPr>
            <w:tcW w:w="3348" w:type="dxa"/>
          </w:tcPr>
          <w:p w14:paraId="6158502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1406EEF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1699DF" w14:textId="77777777" w:rsidTr="009C7D49">
        <w:tc>
          <w:tcPr>
            <w:tcW w:w="3348" w:type="dxa"/>
          </w:tcPr>
          <w:p w14:paraId="1ED2247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Membership Grade: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ECD0A71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1B80B4F9" w14:textId="77777777" w:rsidTr="009C7D49">
        <w:tc>
          <w:tcPr>
            <w:tcW w:w="3348" w:type="dxa"/>
          </w:tcPr>
          <w:p w14:paraId="4D19CD90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71EFE713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3336490F" w14:textId="77777777" w:rsidTr="009C7D49">
        <w:tc>
          <w:tcPr>
            <w:tcW w:w="3348" w:type="dxa"/>
          </w:tcPr>
          <w:p w14:paraId="33AB6BA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Signature of Nominator: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524EC707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0AC9C298" w14:textId="77777777" w:rsidTr="009C7D49">
        <w:tc>
          <w:tcPr>
            <w:tcW w:w="3348" w:type="dxa"/>
          </w:tcPr>
          <w:p w14:paraId="449DA568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</w:tcPr>
          <w:p w14:paraId="6EDF6244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  <w:tr w:rsidR="00187833" w:rsidRPr="00187833" w14:paraId="61C4ABC6" w14:textId="77777777" w:rsidTr="009C7D49">
        <w:tc>
          <w:tcPr>
            <w:tcW w:w="3348" w:type="dxa"/>
          </w:tcPr>
          <w:p w14:paraId="793AE64E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  <w:r w:rsidRPr="00187833">
              <w:rPr>
                <w:rFonts w:ascii="Verdana" w:eastAsia="Times New Roman" w:hAnsi="Verdana" w:cs="Arial"/>
                <w:sz w:val="18"/>
                <w:szCs w:val="24"/>
                <w:lang w:val="en-US"/>
              </w:rPr>
              <w:t>Date: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3A23B2A" w14:textId="77777777" w:rsidR="00187833" w:rsidRPr="00187833" w:rsidRDefault="00187833" w:rsidP="00187833">
            <w:pPr>
              <w:spacing w:before="20" w:after="20" w:line="240" w:lineRule="auto"/>
              <w:jc w:val="both"/>
              <w:rPr>
                <w:rFonts w:ascii="Verdana" w:eastAsia="Times New Roman" w:hAnsi="Verdana" w:cs="Arial"/>
                <w:sz w:val="18"/>
                <w:szCs w:val="24"/>
                <w:lang w:val="en-US"/>
              </w:rPr>
            </w:pPr>
          </w:p>
        </w:tc>
      </w:tr>
    </w:tbl>
    <w:p w14:paraId="50FEABE3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514FEF4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2185A82A" w14:textId="77777777" w:rsidR="00187833" w:rsidRPr="00187833" w:rsidRDefault="00187833" w:rsidP="00187833">
      <w:pPr>
        <w:tabs>
          <w:tab w:val="left" w:pos="342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>NOTE:   Nominee and Nominator must be financial members of IESANZ Ltd</w:t>
      </w:r>
      <w:r w:rsidR="00282AF4">
        <w:rPr>
          <w:rFonts w:ascii="Verdana" w:eastAsia="Times New Roman" w:hAnsi="Verdana" w:cs="Arial"/>
          <w:sz w:val="18"/>
          <w:szCs w:val="24"/>
          <w:lang w:val="en-US"/>
        </w:rPr>
        <w:t>.</w:t>
      </w:r>
    </w:p>
    <w:p w14:paraId="1F911EB7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1D540296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3AF3FF7F" w14:textId="1D299DC4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Please </w:t>
      </w: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or post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the completed form to the </w:t>
      </w:r>
      <w:hyperlink r:id="rId6" w:history="1">
        <w:r w:rsidR="00BA61F1">
          <w:rPr>
            <w:rStyle w:val="Hyperlink"/>
            <w:rFonts w:ascii="Verdana" w:eastAsia="Times New Roman" w:hAnsi="Verdana" w:cs="Arial"/>
            <w:sz w:val="18"/>
            <w:szCs w:val="24"/>
            <w:lang w:val="en-US"/>
          </w:rPr>
          <w:t xml:space="preserve">IESANZ WA </w:t>
        </w:r>
        <w:r w:rsidRPr="00282AF4">
          <w:rPr>
            <w:rStyle w:val="Hyperlink"/>
            <w:rFonts w:ascii="Verdana" w:eastAsia="Times New Roman" w:hAnsi="Verdana" w:cs="Arial"/>
            <w:sz w:val="18"/>
            <w:szCs w:val="24"/>
            <w:lang w:val="en-US"/>
          </w:rPr>
          <w:t xml:space="preserve">Chapter </w:t>
        </w:r>
        <w:r w:rsidR="00161FC8">
          <w:rPr>
            <w:rStyle w:val="Hyperlink"/>
            <w:rFonts w:ascii="Verdana" w:eastAsia="Times New Roman" w:hAnsi="Verdana" w:cs="Arial"/>
            <w:sz w:val="18"/>
            <w:szCs w:val="24"/>
            <w:lang w:val="en-US"/>
          </w:rPr>
          <w:t>Returning Officer</w:t>
        </w:r>
      </w:hyperlink>
      <w:r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 xml:space="preserve">to be received no later than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>5.00pm AWST</w:t>
      </w:r>
      <w:r w:rsidR="00BA61F1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 xml:space="preserve">on </w:t>
      </w:r>
      <w:r w:rsidR="001F157F">
        <w:rPr>
          <w:rFonts w:ascii="Verdana" w:eastAsia="Times New Roman" w:hAnsi="Verdana" w:cs="Arial"/>
          <w:sz w:val="18"/>
          <w:szCs w:val="24"/>
          <w:lang w:val="en-US"/>
        </w:rPr>
        <w:t>Mon</w:t>
      </w:r>
      <w:r w:rsidR="00BA61F1">
        <w:rPr>
          <w:rFonts w:ascii="Verdana" w:eastAsia="Times New Roman" w:hAnsi="Verdana" w:cs="Arial"/>
          <w:sz w:val="18"/>
          <w:szCs w:val="24"/>
          <w:lang w:val="en-US"/>
        </w:rPr>
        <w:t xml:space="preserve">day </w:t>
      </w:r>
      <w:r w:rsidR="00437C46">
        <w:rPr>
          <w:rFonts w:ascii="Verdana" w:eastAsia="Times New Roman" w:hAnsi="Verdana" w:cs="Arial"/>
          <w:sz w:val="18"/>
          <w:szCs w:val="24"/>
          <w:lang w:val="en-US"/>
        </w:rPr>
        <w:t>29</w:t>
      </w:r>
      <w:r w:rsidR="001F157F">
        <w:rPr>
          <w:rFonts w:ascii="Verdana" w:eastAsia="Times New Roman" w:hAnsi="Verdana" w:cs="Arial"/>
          <w:sz w:val="18"/>
          <w:szCs w:val="24"/>
          <w:lang w:val="en-US"/>
        </w:rPr>
        <w:t>th</w:t>
      </w:r>
      <w:r w:rsidR="00BA61F1">
        <w:rPr>
          <w:rFonts w:ascii="Verdana" w:eastAsia="Times New Roman" w:hAnsi="Verdana" w:cs="Arial"/>
          <w:sz w:val="18"/>
          <w:szCs w:val="24"/>
          <w:lang w:val="en-US"/>
        </w:rPr>
        <w:t xml:space="preserve"> </w:t>
      </w:r>
      <w:r w:rsidR="001F157F">
        <w:rPr>
          <w:rFonts w:ascii="Verdana" w:eastAsia="Times New Roman" w:hAnsi="Verdana" w:cs="Arial"/>
          <w:sz w:val="18"/>
          <w:szCs w:val="24"/>
          <w:lang w:val="en-US"/>
        </w:rPr>
        <w:t xml:space="preserve">July </w:t>
      </w:r>
      <w:r w:rsidR="00BA61F1">
        <w:rPr>
          <w:rFonts w:ascii="Verdana" w:eastAsia="Times New Roman" w:hAnsi="Verdana" w:cs="Arial"/>
          <w:sz w:val="18"/>
          <w:szCs w:val="24"/>
          <w:lang w:val="en-US"/>
        </w:rPr>
        <w:t>201</w:t>
      </w:r>
      <w:r w:rsidR="00437C46">
        <w:rPr>
          <w:rFonts w:ascii="Verdana" w:eastAsia="Times New Roman" w:hAnsi="Verdana" w:cs="Arial"/>
          <w:sz w:val="18"/>
          <w:szCs w:val="24"/>
          <w:lang w:val="en-US"/>
        </w:rPr>
        <w:t>9</w:t>
      </w:r>
      <w:r w:rsidRPr="00187833">
        <w:rPr>
          <w:rFonts w:ascii="Verdana" w:eastAsia="Times New Roman" w:hAnsi="Verdana" w:cs="Arial"/>
          <w:sz w:val="18"/>
          <w:szCs w:val="24"/>
          <w:lang w:val="en-US"/>
        </w:rPr>
        <w:t>. Nominations received after this time will not be valid.</w:t>
      </w:r>
    </w:p>
    <w:p w14:paraId="3D9D7E2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5DFDA842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672CE31C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011A208" w14:textId="77777777" w:rsidR="00187833" w:rsidRPr="00187833" w:rsidRDefault="00187833" w:rsidP="00187833">
      <w:pPr>
        <w:spacing w:before="20" w:after="20" w:line="240" w:lineRule="auto"/>
        <w:jc w:val="both"/>
        <w:rPr>
          <w:rFonts w:ascii="Verdana" w:eastAsia="Times New Roman" w:hAnsi="Verdana" w:cs="Arial"/>
          <w:b/>
          <w:sz w:val="18"/>
          <w:szCs w:val="24"/>
          <w:lang w:val="en-US"/>
        </w:rPr>
      </w:pPr>
      <w:r>
        <w:rPr>
          <w:rFonts w:ascii="Verdana" w:eastAsia="Times New Roman" w:hAnsi="Verdana" w:cs="Arial"/>
          <w:b/>
          <w:sz w:val="18"/>
          <w:szCs w:val="24"/>
          <w:lang w:val="en-US"/>
        </w:rPr>
        <w:t>IESANZ WA</w:t>
      </w:r>
      <w:r w:rsidR="00BA61F1">
        <w:rPr>
          <w:rFonts w:ascii="Verdana" w:eastAsia="Times New Roman" w:hAnsi="Verdana" w:cs="Arial"/>
          <w:b/>
          <w:sz w:val="18"/>
          <w:szCs w:val="24"/>
          <w:lang w:val="en-US"/>
        </w:rPr>
        <w:t xml:space="preserve"> Chapter Returning Officer</w:t>
      </w:r>
    </w:p>
    <w:p w14:paraId="7F81E638" w14:textId="6127A95D" w:rsidR="00F6500E" w:rsidRDefault="00187833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IESANZ Ltd – WA Chapter</w:t>
      </w:r>
    </w:p>
    <w:p w14:paraId="49994C4C" w14:textId="5D3A1450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Email: </w:t>
      </w:r>
      <w:hyperlink r:id="rId7" w:history="1">
        <w:r w:rsidR="00A713C6" w:rsidRPr="00E4356D">
          <w:rPr>
            <w:rStyle w:val="Hyperlink"/>
            <w:rFonts w:ascii="Verdana" w:eastAsia="Times New Roman" w:hAnsi="Verdana" w:cs="Arial"/>
            <w:sz w:val="18"/>
            <w:szCs w:val="24"/>
            <w:lang w:val="en-US"/>
          </w:rPr>
          <w:t>wareturningofficer@gmail.com</w:t>
        </w:r>
      </w:hyperlink>
    </w:p>
    <w:p w14:paraId="06682983" w14:textId="650D3352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</w:p>
    <w:p w14:paraId="4676BB7D" w14:textId="36E22B8C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Postal Address:</w:t>
      </w:r>
    </w:p>
    <w:p w14:paraId="1DAD70B4" w14:textId="1327A3A4" w:rsidR="00A01F94" w:rsidRDefault="00722CB6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IESANZ </w:t>
      </w:r>
      <w:r w:rsidR="00A01F94">
        <w:rPr>
          <w:rFonts w:ascii="Verdana" w:eastAsia="Times New Roman" w:hAnsi="Verdana" w:cs="Arial"/>
          <w:sz w:val="18"/>
          <w:szCs w:val="24"/>
          <w:lang w:val="en-US"/>
        </w:rPr>
        <w:t>WA Chapter Returning Officer</w:t>
      </w:r>
    </w:p>
    <w:p w14:paraId="0E963127" w14:textId="35598A60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 xml:space="preserve">2/68 </w:t>
      </w:r>
      <w:proofErr w:type="spellStart"/>
      <w:r>
        <w:rPr>
          <w:rFonts w:ascii="Verdana" w:eastAsia="Times New Roman" w:hAnsi="Verdana" w:cs="Arial"/>
          <w:sz w:val="18"/>
          <w:szCs w:val="24"/>
          <w:lang w:val="en-US"/>
        </w:rPr>
        <w:t>Erindale</w:t>
      </w:r>
      <w:proofErr w:type="spellEnd"/>
      <w:r>
        <w:rPr>
          <w:rFonts w:ascii="Verdana" w:eastAsia="Times New Roman" w:hAnsi="Verdana" w:cs="Arial"/>
          <w:sz w:val="18"/>
          <w:szCs w:val="24"/>
          <w:lang w:val="en-US"/>
        </w:rPr>
        <w:t xml:space="preserve"> Road</w:t>
      </w:r>
    </w:p>
    <w:p w14:paraId="471E550C" w14:textId="491831A5" w:rsidR="00A01F94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BALCATTA</w:t>
      </w:r>
    </w:p>
    <w:p w14:paraId="40355C49" w14:textId="6B824E6C" w:rsidR="00A01F94" w:rsidRPr="00187833" w:rsidRDefault="00A01F94" w:rsidP="00187833">
      <w:pPr>
        <w:tabs>
          <w:tab w:val="right" w:pos="8460"/>
        </w:tabs>
        <w:spacing w:before="20" w:after="20" w:line="240" w:lineRule="auto"/>
        <w:jc w:val="both"/>
        <w:rPr>
          <w:rFonts w:ascii="Verdana" w:eastAsia="Times New Roman" w:hAnsi="Verdana" w:cs="Arial"/>
          <w:sz w:val="18"/>
          <w:szCs w:val="24"/>
          <w:lang w:val="en-US"/>
        </w:rPr>
      </w:pPr>
      <w:r>
        <w:rPr>
          <w:rFonts w:ascii="Verdana" w:eastAsia="Times New Roman" w:hAnsi="Verdana" w:cs="Arial"/>
          <w:sz w:val="18"/>
          <w:szCs w:val="24"/>
          <w:lang w:val="en-US"/>
        </w:rPr>
        <w:t>WA 6021</w:t>
      </w:r>
    </w:p>
    <w:sectPr w:rsidR="00A01F94" w:rsidRPr="00187833" w:rsidSect="00831FC7">
      <w:headerReference w:type="first" r:id="rId8"/>
      <w:pgSz w:w="11906" w:h="16838"/>
      <w:pgMar w:top="297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4DF6" w14:textId="77777777" w:rsidR="00BE532F" w:rsidRDefault="00BE532F" w:rsidP="00F664F2">
      <w:pPr>
        <w:spacing w:before="0" w:after="0" w:line="240" w:lineRule="auto"/>
      </w:pPr>
      <w:r>
        <w:separator/>
      </w:r>
    </w:p>
  </w:endnote>
  <w:endnote w:type="continuationSeparator" w:id="0">
    <w:p w14:paraId="55725DD2" w14:textId="77777777" w:rsidR="00BE532F" w:rsidRDefault="00BE532F" w:rsidP="00F664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D6E72" w14:textId="77777777" w:rsidR="00BE532F" w:rsidRDefault="00BE532F" w:rsidP="00F664F2">
      <w:pPr>
        <w:spacing w:before="0" w:after="0" w:line="240" w:lineRule="auto"/>
      </w:pPr>
      <w:r>
        <w:separator/>
      </w:r>
    </w:p>
  </w:footnote>
  <w:footnote w:type="continuationSeparator" w:id="0">
    <w:p w14:paraId="62A21D74" w14:textId="77777777" w:rsidR="00BE532F" w:rsidRDefault="00BE532F" w:rsidP="00F664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B2EF" w14:textId="77777777" w:rsidR="00F6500E" w:rsidRDefault="007F7AD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671094" wp14:editId="45F3A374">
              <wp:simplePos x="0" y="0"/>
              <wp:positionH relativeFrom="column">
                <wp:posOffset>508957</wp:posOffset>
              </wp:positionH>
              <wp:positionV relativeFrom="paragraph">
                <wp:posOffset>714351</wp:posOffset>
              </wp:positionV>
              <wp:extent cx="4658265" cy="7112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8265" cy="7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A87C81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Illuminating Engineering Society of Australia and New Zealand Limited</w:t>
                          </w:r>
                        </w:p>
                        <w:p w14:paraId="1BBD286C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ABN: 99 100 686 039</w:t>
                          </w:r>
                        </w:p>
                        <w:p w14:paraId="42C47C9E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>Secretariat: P.O. Box 576 Crows Nest, NSW, 1585 AUSTRALIA</w:t>
                          </w:r>
                        </w:p>
                        <w:p w14:paraId="06ED9AE2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Telephone:  +61 2 9431 </w:t>
                          </w:r>
                          <w:proofErr w:type="gramStart"/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8663  </w:t>
                          </w:r>
                          <w:proofErr w:type="spellStart"/>
                          <w:r w:rsidRPr="00187833">
                            <w:rPr>
                              <w:color w:val="808080"/>
                              <w:sz w:val="12"/>
                            </w:rPr>
                            <w:t>Facsimilie</w:t>
                          </w:r>
                          <w:proofErr w:type="spellEnd"/>
                          <w:proofErr w:type="gramEnd"/>
                          <w:r w:rsidRPr="00187833">
                            <w:rPr>
                              <w:color w:val="808080"/>
                              <w:sz w:val="12"/>
                            </w:rPr>
                            <w:t>:  +61 2 9431 8677</w:t>
                          </w:r>
                        </w:p>
                        <w:p w14:paraId="645B8FA4" w14:textId="77777777" w:rsidR="00F6500E" w:rsidRPr="00187833" w:rsidRDefault="00F6500E" w:rsidP="00F6500E">
                          <w:pPr>
                            <w:spacing w:before="0" w:after="0"/>
                            <w:rPr>
                              <w:color w:val="808080"/>
                              <w:sz w:val="12"/>
                            </w:rPr>
                          </w:pPr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Email: </w:t>
                          </w:r>
                          <w:hyperlink r:id="rId1" w:history="1">
                            <w:r w:rsidRPr="00187833">
                              <w:rPr>
                                <w:rStyle w:val="Hyperlink"/>
                                <w:color w:val="808080"/>
                                <w:sz w:val="12"/>
                              </w:rPr>
                              <w:t>secretariat@iesanz.org</w:t>
                            </w:r>
                          </w:hyperlink>
                          <w:r w:rsidRPr="00187833">
                            <w:rPr>
                              <w:color w:val="808080"/>
                              <w:sz w:val="12"/>
                            </w:rPr>
                            <w:t xml:space="preserve">   www.iesanz.org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D6710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.1pt;margin-top:56.25pt;width:366.8pt;height:5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" filled="f" stroked="f" strokeweight=".5pt">
              <v:textbox>
                <w:txbxContent>
                  <w:p w14:paraId="35A87C81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Illuminating Engineering Society of Australia and New Zealand Limited</w:t>
                    </w:r>
                  </w:p>
                  <w:p w14:paraId="1BBD286C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ABN: 99 100 686 039</w:t>
                    </w:r>
                  </w:p>
                  <w:p w14:paraId="42C47C9E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>Secretariat: P.O. Box 576 Crows Nest, NSW, 1585 AUSTRALIA</w:t>
                    </w:r>
                  </w:p>
                  <w:p w14:paraId="06ED9AE2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Telephone:  +61 2 9431 </w:t>
                    </w:r>
                    <w:proofErr w:type="gramStart"/>
                    <w:r w:rsidRPr="00187833">
                      <w:rPr>
                        <w:color w:val="808080"/>
                        <w:sz w:val="12"/>
                      </w:rPr>
                      <w:t xml:space="preserve">8663  </w:t>
                    </w:r>
                    <w:proofErr w:type="spellStart"/>
                    <w:r w:rsidRPr="00187833">
                      <w:rPr>
                        <w:color w:val="808080"/>
                        <w:sz w:val="12"/>
                      </w:rPr>
                      <w:t>Facsimilie</w:t>
                    </w:r>
                    <w:proofErr w:type="spellEnd"/>
                    <w:proofErr w:type="gramEnd"/>
                    <w:r w:rsidRPr="00187833">
                      <w:rPr>
                        <w:color w:val="808080"/>
                        <w:sz w:val="12"/>
                      </w:rPr>
                      <w:t>:  +61 2 9431 8677</w:t>
                    </w:r>
                  </w:p>
                  <w:p w14:paraId="645B8FA4" w14:textId="77777777" w:rsidR="00F6500E" w:rsidRPr="00187833" w:rsidRDefault="00F6500E" w:rsidP="00F6500E">
                    <w:pPr>
                      <w:spacing w:before="0" w:after="0"/>
                      <w:rPr>
                        <w:color w:val="808080"/>
                        <w:sz w:val="12"/>
                      </w:rPr>
                    </w:pPr>
                    <w:r w:rsidRPr="00187833">
                      <w:rPr>
                        <w:color w:val="808080"/>
                        <w:sz w:val="12"/>
                      </w:rPr>
                      <w:t xml:space="preserve">Email: </w:t>
                    </w:r>
                    <w:hyperlink r:id="rId2" w:history="1">
                      <w:r w:rsidRPr="00187833">
                        <w:rPr>
                          <w:rStyle w:val="Hyperlink"/>
                          <w:color w:val="808080"/>
                          <w:sz w:val="12"/>
                        </w:rPr>
                        <w:t>secretariat@iesanz.org</w:t>
                      </w:r>
                    </w:hyperlink>
                    <w:r w:rsidRPr="00187833">
                      <w:rPr>
                        <w:color w:val="808080"/>
                        <w:sz w:val="12"/>
                      </w:rPr>
                      <w:t xml:space="preserve">   www.iesanz.org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D280FE" wp14:editId="5CAB60AC">
          <wp:simplePos x="0" y="0"/>
          <wp:positionH relativeFrom="column">
            <wp:posOffset>-224287</wp:posOffset>
          </wp:positionH>
          <wp:positionV relativeFrom="paragraph">
            <wp:posOffset>67370</wp:posOffset>
          </wp:positionV>
          <wp:extent cx="1615440" cy="853440"/>
          <wp:effectExtent l="0" t="0" r="381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54"/>
    <w:rsid w:val="000001AC"/>
    <w:rsid w:val="00007B9A"/>
    <w:rsid w:val="00010116"/>
    <w:rsid w:val="00022279"/>
    <w:rsid w:val="00033763"/>
    <w:rsid w:val="00034E51"/>
    <w:rsid w:val="00036577"/>
    <w:rsid w:val="0005105C"/>
    <w:rsid w:val="00064966"/>
    <w:rsid w:val="00071A34"/>
    <w:rsid w:val="000749AE"/>
    <w:rsid w:val="00075A82"/>
    <w:rsid w:val="00082BA3"/>
    <w:rsid w:val="000B1E83"/>
    <w:rsid w:val="000B2C14"/>
    <w:rsid w:val="000B724A"/>
    <w:rsid w:val="000C4D24"/>
    <w:rsid w:val="000D7D01"/>
    <w:rsid w:val="00110E7A"/>
    <w:rsid w:val="00113258"/>
    <w:rsid w:val="00120552"/>
    <w:rsid w:val="00134479"/>
    <w:rsid w:val="00134D52"/>
    <w:rsid w:val="00150B19"/>
    <w:rsid w:val="001519E3"/>
    <w:rsid w:val="00161FC8"/>
    <w:rsid w:val="00183968"/>
    <w:rsid w:val="00187833"/>
    <w:rsid w:val="00192351"/>
    <w:rsid w:val="001A2D78"/>
    <w:rsid w:val="001B6BA9"/>
    <w:rsid w:val="001C45A5"/>
    <w:rsid w:val="001E3621"/>
    <w:rsid w:val="001F157F"/>
    <w:rsid w:val="002046CC"/>
    <w:rsid w:val="002047E5"/>
    <w:rsid w:val="0020670E"/>
    <w:rsid w:val="00214FE3"/>
    <w:rsid w:val="002465D5"/>
    <w:rsid w:val="002474A1"/>
    <w:rsid w:val="00261F9E"/>
    <w:rsid w:val="0026568F"/>
    <w:rsid w:val="00274469"/>
    <w:rsid w:val="00282AF4"/>
    <w:rsid w:val="00287DDA"/>
    <w:rsid w:val="00293759"/>
    <w:rsid w:val="002B7451"/>
    <w:rsid w:val="002C5E80"/>
    <w:rsid w:val="002D78A5"/>
    <w:rsid w:val="003035CA"/>
    <w:rsid w:val="003259FB"/>
    <w:rsid w:val="00335401"/>
    <w:rsid w:val="00357443"/>
    <w:rsid w:val="003755B5"/>
    <w:rsid w:val="00376849"/>
    <w:rsid w:val="00384B7A"/>
    <w:rsid w:val="003926C3"/>
    <w:rsid w:val="00395800"/>
    <w:rsid w:val="003A2F97"/>
    <w:rsid w:val="003A48D7"/>
    <w:rsid w:val="003B26CD"/>
    <w:rsid w:val="003B5B79"/>
    <w:rsid w:val="003B632D"/>
    <w:rsid w:val="003B652C"/>
    <w:rsid w:val="003D04B1"/>
    <w:rsid w:val="003E4E1D"/>
    <w:rsid w:val="00415185"/>
    <w:rsid w:val="00416FF8"/>
    <w:rsid w:val="00422358"/>
    <w:rsid w:val="00427B7D"/>
    <w:rsid w:val="004344E7"/>
    <w:rsid w:val="004376BB"/>
    <w:rsid w:val="00437C46"/>
    <w:rsid w:val="00444D3A"/>
    <w:rsid w:val="004633C1"/>
    <w:rsid w:val="00466685"/>
    <w:rsid w:val="00467F49"/>
    <w:rsid w:val="00470F9F"/>
    <w:rsid w:val="0047146D"/>
    <w:rsid w:val="00472A07"/>
    <w:rsid w:val="00477FEA"/>
    <w:rsid w:val="004944DB"/>
    <w:rsid w:val="004A357A"/>
    <w:rsid w:val="004A3EF9"/>
    <w:rsid w:val="004A4FAA"/>
    <w:rsid w:val="004B11AF"/>
    <w:rsid w:val="004B566F"/>
    <w:rsid w:val="004C0EAE"/>
    <w:rsid w:val="004D24AC"/>
    <w:rsid w:val="004D3B20"/>
    <w:rsid w:val="004D5396"/>
    <w:rsid w:val="004E4937"/>
    <w:rsid w:val="004F1780"/>
    <w:rsid w:val="004F6410"/>
    <w:rsid w:val="00501A6D"/>
    <w:rsid w:val="00526BEE"/>
    <w:rsid w:val="00537DC7"/>
    <w:rsid w:val="005427C9"/>
    <w:rsid w:val="00543B9D"/>
    <w:rsid w:val="00545272"/>
    <w:rsid w:val="005677EA"/>
    <w:rsid w:val="00567E3E"/>
    <w:rsid w:val="00580FED"/>
    <w:rsid w:val="0059642C"/>
    <w:rsid w:val="005A70EF"/>
    <w:rsid w:val="005B3324"/>
    <w:rsid w:val="005D0247"/>
    <w:rsid w:val="005F2A1C"/>
    <w:rsid w:val="005F700F"/>
    <w:rsid w:val="00620912"/>
    <w:rsid w:val="0063548C"/>
    <w:rsid w:val="006354C0"/>
    <w:rsid w:val="0064001A"/>
    <w:rsid w:val="00642630"/>
    <w:rsid w:val="00650341"/>
    <w:rsid w:val="0065386F"/>
    <w:rsid w:val="00653C78"/>
    <w:rsid w:val="00666FBB"/>
    <w:rsid w:val="00681151"/>
    <w:rsid w:val="00690D70"/>
    <w:rsid w:val="00697099"/>
    <w:rsid w:val="006B46B4"/>
    <w:rsid w:val="006D1072"/>
    <w:rsid w:val="006D3DFD"/>
    <w:rsid w:val="006E5CD5"/>
    <w:rsid w:val="006F10F8"/>
    <w:rsid w:val="006F55D1"/>
    <w:rsid w:val="007038D2"/>
    <w:rsid w:val="007048F6"/>
    <w:rsid w:val="007100F7"/>
    <w:rsid w:val="00722CB6"/>
    <w:rsid w:val="007235D8"/>
    <w:rsid w:val="00741DD0"/>
    <w:rsid w:val="00751B79"/>
    <w:rsid w:val="0075589E"/>
    <w:rsid w:val="00773FC1"/>
    <w:rsid w:val="00777A54"/>
    <w:rsid w:val="0078274D"/>
    <w:rsid w:val="007A08E8"/>
    <w:rsid w:val="007B5E84"/>
    <w:rsid w:val="007C1BC2"/>
    <w:rsid w:val="007D2825"/>
    <w:rsid w:val="007D44BA"/>
    <w:rsid w:val="007D76D9"/>
    <w:rsid w:val="007E1431"/>
    <w:rsid w:val="007F7ADC"/>
    <w:rsid w:val="00815EF3"/>
    <w:rsid w:val="00817A38"/>
    <w:rsid w:val="00824834"/>
    <w:rsid w:val="00831112"/>
    <w:rsid w:val="00831FC7"/>
    <w:rsid w:val="00833E3F"/>
    <w:rsid w:val="0083469B"/>
    <w:rsid w:val="008454F4"/>
    <w:rsid w:val="0086501B"/>
    <w:rsid w:val="00874065"/>
    <w:rsid w:val="0087650E"/>
    <w:rsid w:val="008A1BAD"/>
    <w:rsid w:val="008A4934"/>
    <w:rsid w:val="008B34BB"/>
    <w:rsid w:val="008B73D9"/>
    <w:rsid w:val="008D5BEE"/>
    <w:rsid w:val="008F5CA8"/>
    <w:rsid w:val="00922E04"/>
    <w:rsid w:val="0093094C"/>
    <w:rsid w:val="0093109D"/>
    <w:rsid w:val="00936ACC"/>
    <w:rsid w:val="009454D1"/>
    <w:rsid w:val="00976839"/>
    <w:rsid w:val="00995428"/>
    <w:rsid w:val="00996BAC"/>
    <w:rsid w:val="009B7227"/>
    <w:rsid w:val="009C2A87"/>
    <w:rsid w:val="009D78F7"/>
    <w:rsid w:val="009E5DFD"/>
    <w:rsid w:val="009F5DD5"/>
    <w:rsid w:val="00A01F94"/>
    <w:rsid w:val="00A0240C"/>
    <w:rsid w:val="00A175F9"/>
    <w:rsid w:val="00A54A8F"/>
    <w:rsid w:val="00A7019D"/>
    <w:rsid w:val="00A713C6"/>
    <w:rsid w:val="00A75321"/>
    <w:rsid w:val="00A9009A"/>
    <w:rsid w:val="00A93D43"/>
    <w:rsid w:val="00AA227F"/>
    <w:rsid w:val="00AB5C2A"/>
    <w:rsid w:val="00AC74AF"/>
    <w:rsid w:val="00AE0497"/>
    <w:rsid w:val="00AE04E8"/>
    <w:rsid w:val="00AE5B93"/>
    <w:rsid w:val="00B27409"/>
    <w:rsid w:val="00B51980"/>
    <w:rsid w:val="00B55BA1"/>
    <w:rsid w:val="00B73DFF"/>
    <w:rsid w:val="00B74065"/>
    <w:rsid w:val="00B75608"/>
    <w:rsid w:val="00B75D48"/>
    <w:rsid w:val="00B774B1"/>
    <w:rsid w:val="00B93993"/>
    <w:rsid w:val="00BA61F1"/>
    <w:rsid w:val="00BC22BF"/>
    <w:rsid w:val="00BC64C1"/>
    <w:rsid w:val="00BE0A46"/>
    <w:rsid w:val="00BE3CDC"/>
    <w:rsid w:val="00BE532F"/>
    <w:rsid w:val="00BF07C4"/>
    <w:rsid w:val="00BF4991"/>
    <w:rsid w:val="00C04FFA"/>
    <w:rsid w:val="00C11744"/>
    <w:rsid w:val="00C26804"/>
    <w:rsid w:val="00C3153F"/>
    <w:rsid w:val="00C37FF5"/>
    <w:rsid w:val="00C63B9C"/>
    <w:rsid w:val="00C71E75"/>
    <w:rsid w:val="00C84B97"/>
    <w:rsid w:val="00C8506D"/>
    <w:rsid w:val="00C93732"/>
    <w:rsid w:val="00CE514F"/>
    <w:rsid w:val="00CF326B"/>
    <w:rsid w:val="00CF3DE3"/>
    <w:rsid w:val="00CF75B8"/>
    <w:rsid w:val="00D03D71"/>
    <w:rsid w:val="00D03DE1"/>
    <w:rsid w:val="00D14057"/>
    <w:rsid w:val="00D32F98"/>
    <w:rsid w:val="00D338AB"/>
    <w:rsid w:val="00D37426"/>
    <w:rsid w:val="00D51645"/>
    <w:rsid w:val="00D51A02"/>
    <w:rsid w:val="00D51CF2"/>
    <w:rsid w:val="00D54F93"/>
    <w:rsid w:val="00D65F88"/>
    <w:rsid w:val="00D73F6E"/>
    <w:rsid w:val="00D910E6"/>
    <w:rsid w:val="00D9135C"/>
    <w:rsid w:val="00D93561"/>
    <w:rsid w:val="00DA0AE0"/>
    <w:rsid w:val="00DA2AB2"/>
    <w:rsid w:val="00DC6539"/>
    <w:rsid w:val="00DE5A69"/>
    <w:rsid w:val="00E033CD"/>
    <w:rsid w:val="00E05782"/>
    <w:rsid w:val="00E13BFD"/>
    <w:rsid w:val="00E15B90"/>
    <w:rsid w:val="00E15E73"/>
    <w:rsid w:val="00E24C66"/>
    <w:rsid w:val="00E26E43"/>
    <w:rsid w:val="00E30833"/>
    <w:rsid w:val="00E34D1A"/>
    <w:rsid w:val="00E35348"/>
    <w:rsid w:val="00E46484"/>
    <w:rsid w:val="00E571D2"/>
    <w:rsid w:val="00E722F9"/>
    <w:rsid w:val="00E728F3"/>
    <w:rsid w:val="00E73AFA"/>
    <w:rsid w:val="00E75709"/>
    <w:rsid w:val="00E80317"/>
    <w:rsid w:val="00EA142D"/>
    <w:rsid w:val="00EA4AB5"/>
    <w:rsid w:val="00EB0FB7"/>
    <w:rsid w:val="00EB199E"/>
    <w:rsid w:val="00EB34F2"/>
    <w:rsid w:val="00EB3B24"/>
    <w:rsid w:val="00EC2A2F"/>
    <w:rsid w:val="00EC5C71"/>
    <w:rsid w:val="00EC6B00"/>
    <w:rsid w:val="00ED25C9"/>
    <w:rsid w:val="00EE29B6"/>
    <w:rsid w:val="00EE3012"/>
    <w:rsid w:val="00EE5234"/>
    <w:rsid w:val="00EE5BFB"/>
    <w:rsid w:val="00EF2A17"/>
    <w:rsid w:val="00F12822"/>
    <w:rsid w:val="00F140F9"/>
    <w:rsid w:val="00F437C4"/>
    <w:rsid w:val="00F52A44"/>
    <w:rsid w:val="00F54EE4"/>
    <w:rsid w:val="00F6500E"/>
    <w:rsid w:val="00F664F2"/>
    <w:rsid w:val="00F700C0"/>
    <w:rsid w:val="00F8597A"/>
    <w:rsid w:val="00F860CE"/>
    <w:rsid w:val="00F86686"/>
    <w:rsid w:val="00FA2744"/>
    <w:rsid w:val="00FA793A"/>
    <w:rsid w:val="00FC3A82"/>
    <w:rsid w:val="00FC4904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A2B8F0"/>
  <w15:docId w15:val="{2E97AFC7-A028-4406-B512-CFEF669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4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272"/>
    <w:pPr>
      <w:pBdr>
        <w:top w:val="single" w:sz="24" w:space="0" w:color="94C600" w:themeColor="accent1"/>
        <w:left w:val="single" w:sz="24" w:space="0" w:color="94C600" w:themeColor="accent1"/>
        <w:bottom w:val="single" w:sz="24" w:space="0" w:color="94C600" w:themeColor="accent1"/>
        <w:right w:val="single" w:sz="24" w:space="0" w:color="94C600" w:themeColor="accent1"/>
      </w:pBdr>
      <w:shd w:val="clear" w:color="auto" w:fill="94C6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5272"/>
    <w:pPr>
      <w:pBdr>
        <w:top w:val="single" w:sz="24" w:space="0" w:color="EFFFC0" w:themeColor="accent1" w:themeTint="33"/>
        <w:left w:val="single" w:sz="24" w:space="0" w:color="EFFFC0" w:themeColor="accent1" w:themeTint="33"/>
        <w:bottom w:val="single" w:sz="24" w:space="0" w:color="EFFFC0" w:themeColor="accent1" w:themeTint="33"/>
        <w:right w:val="single" w:sz="24" w:space="0" w:color="EFFFC0" w:themeColor="accent1" w:themeTint="33"/>
      </w:pBdr>
      <w:shd w:val="clear" w:color="auto" w:fill="EFFFC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272"/>
    <w:pPr>
      <w:pBdr>
        <w:top w:val="single" w:sz="6" w:space="2" w:color="94C600" w:themeColor="accent1"/>
        <w:left w:val="single" w:sz="6" w:space="2" w:color="94C600" w:themeColor="accent1"/>
      </w:pBdr>
      <w:spacing w:before="300" w:after="0"/>
      <w:outlineLvl w:val="2"/>
    </w:pPr>
    <w:rPr>
      <w:caps/>
      <w:color w:val="4962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5272"/>
    <w:pPr>
      <w:pBdr>
        <w:top w:val="dotted" w:sz="6" w:space="2" w:color="94C600" w:themeColor="accent1"/>
        <w:left w:val="dotted" w:sz="6" w:space="2" w:color="94C600" w:themeColor="accent1"/>
      </w:pBdr>
      <w:spacing w:before="300" w:after="0"/>
      <w:outlineLvl w:val="3"/>
    </w:pPr>
    <w:rPr>
      <w:caps/>
      <w:color w:val="6E94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5272"/>
    <w:pPr>
      <w:pBdr>
        <w:bottom w:val="single" w:sz="6" w:space="1" w:color="94C600" w:themeColor="accent1"/>
      </w:pBdr>
      <w:spacing w:before="300" w:after="0"/>
      <w:outlineLvl w:val="4"/>
    </w:pPr>
    <w:rPr>
      <w:caps/>
      <w:color w:val="6E94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5272"/>
    <w:pPr>
      <w:pBdr>
        <w:bottom w:val="dotted" w:sz="6" w:space="1" w:color="94C600" w:themeColor="accent1"/>
      </w:pBdr>
      <w:spacing w:before="300" w:after="0"/>
      <w:outlineLvl w:val="5"/>
    </w:pPr>
    <w:rPr>
      <w:caps/>
      <w:color w:val="6E94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5272"/>
    <w:pPr>
      <w:spacing w:before="300" w:after="0"/>
      <w:outlineLvl w:val="6"/>
    </w:pPr>
    <w:rPr>
      <w:caps/>
      <w:color w:val="6E94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52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52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272"/>
    <w:rPr>
      <w:b/>
      <w:bCs/>
      <w:caps/>
      <w:color w:val="FFFFFF" w:themeColor="background1"/>
      <w:spacing w:val="15"/>
      <w:shd w:val="clear" w:color="auto" w:fill="94C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272"/>
    <w:rPr>
      <w:caps/>
      <w:spacing w:val="15"/>
      <w:shd w:val="clear" w:color="auto" w:fill="EFFFC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272"/>
    <w:rPr>
      <w:caps/>
      <w:color w:val="496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272"/>
    <w:rPr>
      <w:caps/>
      <w:color w:val="6E94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27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27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5272"/>
    <w:rPr>
      <w:b/>
      <w:bCs/>
      <w:color w:val="6E94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5272"/>
    <w:pPr>
      <w:spacing w:before="720"/>
    </w:pPr>
    <w:rPr>
      <w:caps/>
      <w:color w:val="94C600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272"/>
    <w:rPr>
      <w:caps/>
      <w:color w:val="94C600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2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527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45272"/>
    <w:rPr>
      <w:b/>
      <w:bCs/>
    </w:rPr>
  </w:style>
  <w:style w:type="character" w:styleId="Emphasis">
    <w:name w:val="Emphasis"/>
    <w:uiPriority w:val="20"/>
    <w:qFormat/>
    <w:rsid w:val="00545272"/>
    <w:rPr>
      <w:caps/>
      <w:color w:val="4962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4527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527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452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527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527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272"/>
    <w:pPr>
      <w:pBdr>
        <w:top w:val="single" w:sz="4" w:space="10" w:color="94C600" w:themeColor="accent1"/>
        <w:left w:val="single" w:sz="4" w:space="10" w:color="94C600" w:themeColor="accent1"/>
      </w:pBdr>
      <w:spacing w:after="0"/>
      <w:ind w:left="1296" w:right="1152"/>
      <w:jc w:val="both"/>
    </w:pPr>
    <w:rPr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272"/>
    <w:rPr>
      <w:i/>
      <w:iCs/>
      <w:color w:val="94C600" w:themeColor="accent1"/>
      <w:sz w:val="20"/>
      <w:szCs w:val="20"/>
    </w:rPr>
  </w:style>
  <w:style w:type="character" w:styleId="SubtleEmphasis">
    <w:name w:val="Subtle Emphasis"/>
    <w:uiPriority w:val="19"/>
    <w:qFormat/>
    <w:rsid w:val="00545272"/>
    <w:rPr>
      <w:i/>
      <w:iCs/>
      <w:color w:val="496200" w:themeColor="accent1" w:themeShade="7F"/>
    </w:rPr>
  </w:style>
  <w:style w:type="character" w:styleId="IntenseEmphasis">
    <w:name w:val="Intense Emphasis"/>
    <w:uiPriority w:val="21"/>
    <w:qFormat/>
    <w:rsid w:val="00545272"/>
    <w:rPr>
      <w:b/>
      <w:bCs/>
      <w:caps/>
      <w:color w:val="496200" w:themeColor="accent1" w:themeShade="7F"/>
      <w:spacing w:val="10"/>
    </w:rPr>
  </w:style>
  <w:style w:type="character" w:styleId="SubtleReference">
    <w:name w:val="Subtle Reference"/>
    <w:uiPriority w:val="31"/>
    <w:qFormat/>
    <w:rsid w:val="00545272"/>
    <w:rPr>
      <w:b/>
      <w:bCs/>
      <w:color w:val="94C600" w:themeColor="accent1"/>
    </w:rPr>
  </w:style>
  <w:style w:type="character" w:styleId="IntenseReference">
    <w:name w:val="Intense Reference"/>
    <w:uiPriority w:val="32"/>
    <w:qFormat/>
    <w:rsid w:val="00545272"/>
    <w:rPr>
      <w:b/>
      <w:bCs/>
      <w:i/>
      <w:iCs/>
      <w:caps/>
      <w:color w:val="94C600" w:themeColor="accent1"/>
    </w:rPr>
  </w:style>
  <w:style w:type="character" w:styleId="BookTitle">
    <w:name w:val="Book Title"/>
    <w:uiPriority w:val="33"/>
    <w:qFormat/>
    <w:rsid w:val="0054527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527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664F2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F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64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F2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1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returningoffic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hapter@iesanz.org?subject=IESANZ%20Ltd%20WA%20Chapter%20-%20CMC%20Nomination%20Fo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cretariat@iesanz.org" TargetMode="External"/><Relationship Id="rId1" Type="http://schemas.openxmlformats.org/officeDocument/2006/relationships/hyperlink" Target="mailto:secretariat@iesan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AppData\Local\Microsoft\Windows\Temporary%20Internet%20Files\Content.Outlook\G3H22PJ3\IESANZ%20Letterhead%20Sept%202015.dotx" TargetMode="Externa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IESANZ Letterhead Sept 2015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Williams</dc:creator>
  <cp:lastModifiedBy>Rachel Greenwood</cp:lastModifiedBy>
  <cp:revision>2</cp:revision>
  <dcterms:created xsi:type="dcterms:W3CDTF">2019-06-06T02:00:00Z</dcterms:created>
  <dcterms:modified xsi:type="dcterms:W3CDTF">2019-06-06T02:00:00Z</dcterms:modified>
</cp:coreProperties>
</file>